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199" w:rsidRPr="00725F8F" w:rsidRDefault="00710917" w:rsidP="00725F8F">
      <w:pPr>
        <w:pStyle w:val="Balk1"/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</w:rPr>
        <w:t>22.09.2023 TARİHİNDE YAPILAN YÖNETİM KURULU TOPLANTISINDA AŞAĞIDAKİ KARARLAR ALINMIŞTIR</w:t>
      </w:r>
    </w:p>
    <w:p w:rsidR="0041431D" w:rsidRPr="00F85132" w:rsidRDefault="00F85132" w:rsidP="00F85132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Merkez Hakem Kurulunun sekreteri</w:t>
      </w:r>
      <w:r w:rsidR="00F26EB5">
        <w:rPr>
          <w:rFonts w:ascii="Times New Roman" w:hAnsi="Times New Roman" w:cs="Times New Roman"/>
          <w:b/>
          <w:sz w:val="30"/>
          <w:szCs w:val="30"/>
        </w:rPr>
        <w:t xml:space="preserve"> olarak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C58FB" w:rsidRPr="00725F8F">
        <w:rPr>
          <w:rFonts w:ascii="Times New Roman" w:hAnsi="Times New Roman" w:cs="Times New Roman"/>
          <w:b/>
          <w:sz w:val="30"/>
          <w:szCs w:val="30"/>
        </w:rPr>
        <w:t xml:space="preserve"> Zeynep </w:t>
      </w:r>
      <w:r w:rsidR="00710917" w:rsidRPr="00725F8F">
        <w:rPr>
          <w:rFonts w:ascii="Times New Roman" w:hAnsi="Times New Roman" w:cs="Times New Roman"/>
          <w:b/>
          <w:sz w:val="30"/>
          <w:szCs w:val="30"/>
        </w:rPr>
        <w:t>SÜSLÜ</w:t>
      </w:r>
      <w:r w:rsidR="00710917">
        <w:rPr>
          <w:rFonts w:ascii="Times New Roman" w:hAnsi="Times New Roman" w:cs="Times New Roman"/>
          <w:b/>
          <w:sz w:val="30"/>
          <w:szCs w:val="30"/>
        </w:rPr>
        <w:t xml:space="preserve"> ’nün görevlendirilmesine</w:t>
      </w:r>
      <w:r w:rsidR="00FC58FB" w:rsidRPr="00725F8F">
        <w:rPr>
          <w:rFonts w:ascii="Times New Roman" w:hAnsi="Times New Roman" w:cs="Times New Roman"/>
          <w:b/>
          <w:sz w:val="30"/>
          <w:szCs w:val="30"/>
        </w:rPr>
        <w:t>.</w:t>
      </w:r>
    </w:p>
    <w:p w:rsidR="0041431D" w:rsidRPr="007C652C" w:rsidRDefault="0041431D" w:rsidP="0041431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30"/>
          <w:szCs w:val="30"/>
        </w:rPr>
      </w:pPr>
      <w:r w:rsidRPr="007C652C">
        <w:rPr>
          <w:rFonts w:ascii="Times New Roman" w:hAnsi="Times New Roman" w:cs="Times New Roman"/>
          <w:b/>
          <w:sz w:val="30"/>
          <w:szCs w:val="30"/>
        </w:rPr>
        <w:t>Hakem eğitim se</w:t>
      </w:r>
      <w:r w:rsidR="006B58B8">
        <w:rPr>
          <w:rFonts w:ascii="Times New Roman" w:hAnsi="Times New Roman" w:cs="Times New Roman"/>
          <w:b/>
          <w:sz w:val="30"/>
          <w:szCs w:val="30"/>
        </w:rPr>
        <w:t>minerinin 2 yılda bir yapılması’na</w:t>
      </w:r>
      <w:r w:rsidRPr="007C652C">
        <w:rPr>
          <w:rFonts w:ascii="Times New Roman" w:hAnsi="Times New Roman" w:cs="Times New Roman"/>
          <w:b/>
          <w:sz w:val="30"/>
          <w:szCs w:val="30"/>
        </w:rPr>
        <w:t xml:space="preserve"> dolayısıyla 2023</w:t>
      </w:r>
      <w:r w:rsidR="00710917">
        <w:rPr>
          <w:rFonts w:ascii="Times New Roman" w:hAnsi="Times New Roman" w:cs="Times New Roman"/>
          <w:b/>
          <w:sz w:val="30"/>
          <w:szCs w:val="30"/>
        </w:rPr>
        <w:t xml:space="preserve"> – 2024 sezonunda </w:t>
      </w:r>
      <w:r w:rsidRPr="007C652C">
        <w:rPr>
          <w:rFonts w:ascii="Times New Roman" w:hAnsi="Times New Roman" w:cs="Times New Roman"/>
          <w:b/>
          <w:sz w:val="30"/>
          <w:szCs w:val="30"/>
        </w:rPr>
        <w:t>hakem semineri yapılmaması, Eğitim ve seminerlerde ortak hareket ederek birlikteliğin sağlanması amacıyla MHK’nın çalıştay yapması</w:t>
      </w:r>
      <w:r w:rsidR="00A55A30">
        <w:rPr>
          <w:rFonts w:ascii="Times New Roman" w:hAnsi="Times New Roman" w:cs="Times New Roman"/>
          <w:b/>
          <w:sz w:val="30"/>
          <w:szCs w:val="30"/>
        </w:rPr>
        <w:t>na</w:t>
      </w:r>
      <w:r w:rsidRPr="007C652C">
        <w:rPr>
          <w:rFonts w:ascii="Times New Roman" w:hAnsi="Times New Roman" w:cs="Times New Roman"/>
          <w:b/>
          <w:sz w:val="30"/>
          <w:szCs w:val="30"/>
        </w:rPr>
        <w:t>.</w:t>
      </w:r>
    </w:p>
    <w:p w:rsidR="00710917" w:rsidRDefault="00710917" w:rsidP="00710917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Merkez Hakem Kurulunun teklifi ile 2023 – 2024 Sezonunda seminer yapılmayacağı için tüm kategorideki hakem vize ücretlerinin 600-TL olarak belirlenmesine.</w:t>
      </w:r>
    </w:p>
    <w:p w:rsidR="0041431D" w:rsidRPr="007C652C" w:rsidRDefault="00A55A30" w:rsidP="0041431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2023 – 2024 Sezonu İçin </w:t>
      </w:r>
      <w:r w:rsidR="0041431D" w:rsidRPr="007C652C">
        <w:rPr>
          <w:rFonts w:ascii="Times New Roman" w:hAnsi="Times New Roman" w:cs="Times New Roman"/>
          <w:b/>
          <w:sz w:val="30"/>
          <w:szCs w:val="30"/>
        </w:rPr>
        <w:t xml:space="preserve">6 </w:t>
      </w:r>
      <w:r>
        <w:rPr>
          <w:rFonts w:ascii="Times New Roman" w:hAnsi="Times New Roman" w:cs="Times New Roman"/>
          <w:b/>
          <w:sz w:val="30"/>
          <w:szCs w:val="30"/>
        </w:rPr>
        <w:t xml:space="preserve">Şubat Kahramanmaraş depreminden </w:t>
      </w:r>
      <w:r w:rsidR="0041431D" w:rsidRPr="007C652C">
        <w:rPr>
          <w:rFonts w:ascii="Times New Roman" w:hAnsi="Times New Roman" w:cs="Times New Roman"/>
          <w:b/>
          <w:sz w:val="30"/>
          <w:szCs w:val="30"/>
        </w:rPr>
        <w:t>etkilenen</w:t>
      </w:r>
      <w:r>
        <w:rPr>
          <w:rFonts w:ascii="Times New Roman" w:hAnsi="Times New Roman" w:cs="Times New Roman"/>
          <w:b/>
          <w:sz w:val="30"/>
          <w:szCs w:val="30"/>
        </w:rPr>
        <w:t xml:space="preserve"> 11</w:t>
      </w:r>
      <w:r w:rsidR="0041431D" w:rsidRPr="007C652C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 xml:space="preserve">İlimizdeki </w:t>
      </w:r>
      <w:r w:rsidR="0041431D" w:rsidRPr="007C652C">
        <w:rPr>
          <w:rFonts w:ascii="Times New Roman" w:hAnsi="Times New Roman" w:cs="Times New Roman"/>
          <w:b/>
          <w:sz w:val="30"/>
          <w:szCs w:val="30"/>
        </w:rPr>
        <w:t>hake</w:t>
      </w:r>
      <w:r w:rsidR="00725F8F" w:rsidRPr="007C652C">
        <w:rPr>
          <w:rFonts w:ascii="Times New Roman" w:hAnsi="Times New Roman" w:cs="Times New Roman"/>
          <w:b/>
          <w:sz w:val="30"/>
          <w:szCs w:val="30"/>
        </w:rPr>
        <w:t>mlerden vize ücreti alınmaması</w:t>
      </w:r>
      <w:r>
        <w:rPr>
          <w:rFonts w:ascii="Times New Roman" w:hAnsi="Times New Roman" w:cs="Times New Roman"/>
          <w:b/>
          <w:sz w:val="30"/>
          <w:szCs w:val="30"/>
        </w:rPr>
        <w:t>na.</w:t>
      </w:r>
    </w:p>
    <w:p w:rsidR="00725F8F" w:rsidRPr="007C652C" w:rsidRDefault="00725F8F" w:rsidP="0041431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30"/>
          <w:szCs w:val="30"/>
        </w:rPr>
      </w:pPr>
      <w:r w:rsidRPr="007C652C">
        <w:rPr>
          <w:rFonts w:ascii="Times New Roman" w:hAnsi="Times New Roman" w:cs="Times New Roman"/>
          <w:b/>
          <w:sz w:val="30"/>
          <w:szCs w:val="30"/>
        </w:rPr>
        <w:t>Masa Tenisi oyun kurallarındaki değişikliklerin, güncellenerek federasyonumuzun sitesinde yayınlanması, kitapçık olarak bastırılması</w:t>
      </w:r>
      <w:r w:rsidR="006B58B8">
        <w:rPr>
          <w:rFonts w:ascii="Times New Roman" w:hAnsi="Times New Roman" w:cs="Times New Roman"/>
          <w:b/>
          <w:sz w:val="30"/>
          <w:szCs w:val="30"/>
        </w:rPr>
        <w:t>na</w:t>
      </w:r>
      <w:r w:rsidRPr="007C652C">
        <w:rPr>
          <w:rFonts w:ascii="Times New Roman" w:hAnsi="Times New Roman" w:cs="Times New Roman"/>
          <w:b/>
          <w:sz w:val="30"/>
          <w:szCs w:val="30"/>
        </w:rPr>
        <w:t>.</w:t>
      </w:r>
    </w:p>
    <w:p w:rsidR="00725F8F" w:rsidRPr="007C652C" w:rsidRDefault="00725F8F" w:rsidP="0041431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30"/>
          <w:szCs w:val="30"/>
        </w:rPr>
      </w:pPr>
      <w:r w:rsidRPr="007C652C">
        <w:rPr>
          <w:rFonts w:ascii="Times New Roman" w:hAnsi="Times New Roman" w:cs="Times New Roman"/>
          <w:b/>
          <w:sz w:val="30"/>
          <w:szCs w:val="30"/>
        </w:rPr>
        <w:t>Gözlemci hakem raporunun matbu olarak hazırlanması için modül oluşturulması</w:t>
      </w:r>
      <w:r w:rsidR="006B58B8">
        <w:rPr>
          <w:rFonts w:ascii="Times New Roman" w:hAnsi="Times New Roman" w:cs="Times New Roman"/>
          <w:b/>
          <w:sz w:val="30"/>
          <w:szCs w:val="30"/>
        </w:rPr>
        <w:t>na</w:t>
      </w:r>
      <w:r w:rsidRPr="007C652C">
        <w:rPr>
          <w:rFonts w:ascii="Times New Roman" w:hAnsi="Times New Roman" w:cs="Times New Roman"/>
          <w:b/>
          <w:sz w:val="30"/>
          <w:szCs w:val="30"/>
        </w:rPr>
        <w:t>.</w:t>
      </w:r>
    </w:p>
    <w:p w:rsidR="00A55A30" w:rsidRDefault="00725F8F" w:rsidP="00A55A30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30"/>
          <w:szCs w:val="30"/>
        </w:rPr>
      </w:pPr>
      <w:r w:rsidRPr="007C652C">
        <w:rPr>
          <w:rFonts w:ascii="Times New Roman" w:hAnsi="Times New Roman" w:cs="Times New Roman"/>
          <w:b/>
          <w:sz w:val="30"/>
          <w:szCs w:val="30"/>
        </w:rPr>
        <w:t>Hakemlerle ilgili bilgilerin ve işlemlerin elektronik ortamda yapılması için modül oluşturulması</w:t>
      </w:r>
      <w:r w:rsidR="006B58B8">
        <w:rPr>
          <w:rFonts w:ascii="Times New Roman" w:hAnsi="Times New Roman" w:cs="Times New Roman"/>
          <w:b/>
          <w:sz w:val="30"/>
          <w:szCs w:val="30"/>
        </w:rPr>
        <w:t>na</w:t>
      </w:r>
      <w:r w:rsidRPr="007C652C">
        <w:rPr>
          <w:rFonts w:ascii="Times New Roman" w:hAnsi="Times New Roman" w:cs="Times New Roman"/>
          <w:b/>
          <w:sz w:val="30"/>
          <w:szCs w:val="30"/>
        </w:rPr>
        <w:t>.</w:t>
      </w:r>
    </w:p>
    <w:p w:rsidR="00A55A30" w:rsidRPr="00A55A30" w:rsidRDefault="006B58B8" w:rsidP="00A55A30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Hakem kıyafetleri ile ilgili ;</w:t>
      </w:r>
    </w:p>
    <w:p w:rsidR="00A55A30" w:rsidRPr="00710917" w:rsidRDefault="00A55A30" w:rsidP="00710917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b/>
          <w:sz w:val="30"/>
          <w:szCs w:val="30"/>
        </w:rPr>
      </w:pPr>
      <w:r w:rsidRPr="00710917">
        <w:rPr>
          <w:rFonts w:ascii="Times New Roman" w:hAnsi="Times New Roman" w:cs="Times New Roman"/>
          <w:b/>
          <w:sz w:val="30"/>
          <w:szCs w:val="30"/>
        </w:rPr>
        <w:t>Hakem kıyafetlerinde birlik sağlanması için kot olmayan siyah pantolon giyilmesi</w:t>
      </w:r>
      <w:r w:rsidR="006B58B8">
        <w:rPr>
          <w:rFonts w:ascii="Times New Roman" w:hAnsi="Times New Roman" w:cs="Times New Roman"/>
          <w:b/>
          <w:sz w:val="30"/>
          <w:szCs w:val="30"/>
        </w:rPr>
        <w:t>ne,</w:t>
      </w:r>
    </w:p>
    <w:p w:rsidR="00A55A30" w:rsidRPr="00710917" w:rsidRDefault="00A55A30" w:rsidP="00710917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b/>
          <w:sz w:val="30"/>
          <w:szCs w:val="30"/>
        </w:rPr>
      </w:pPr>
      <w:r w:rsidRPr="00710917">
        <w:rPr>
          <w:rFonts w:ascii="Times New Roman" w:hAnsi="Times New Roman" w:cs="Times New Roman"/>
          <w:b/>
          <w:sz w:val="30"/>
          <w:szCs w:val="30"/>
        </w:rPr>
        <w:t>Kıyafet konusunda yaşanan sorunun çözülmesi için üretici firma ile görüşülmesi</w:t>
      </w:r>
      <w:r w:rsidR="006B58B8">
        <w:rPr>
          <w:rFonts w:ascii="Times New Roman" w:hAnsi="Times New Roman" w:cs="Times New Roman"/>
          <w:b/>
          <w:sz w:val="30"/>
          <w:szCs w:val="30"/>
        </w:rPr>
        <w:t>ne,</w:t>
      </w:r>
    </w:p>
    <w:p w:rsidR="00710917" w:rsidRDefault="00A55A30" w:rsidP="00710917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b/>
          <w:sz w:val="30"/>
          <w:szCs w:val="30"/>
        </w:rPr>
      </w:pPr>
      <w:r w:rsidRPr="00710917">
        <w:rPr>
          <w:rFonts w:ascii="Times New Roman" w:hAnsi="Times New Roman" w:cs="Times New Roman"/>
          <w:b/>
          <w:sz w:val="30"/>
          <w:szCs w:val="30"/>
        </w:rPr>
        <w:t>Kıyafet temin edilmesi için yeni üretici firmalarla görüşülüp teklif alınması</w:t>
      </w:r>
      <w:r w:rsidR="006B58B8">
        <w:rPr>
          <w:rFonts w:ascii="Times New Roman" w:hAnsi="Times New Roman" w:cs="Times New Roman"/>
          <w:b/>
          <w:sz w:val="30"/>
          <w:szCs w:val="30"/>
        </w:rPr>
        <w:t>na,</w:t>
      </w:r>
    </w:p>
    <w:p w:rsidR="00710917" w:rsidRPr="00710917" w:rsidRDefault="00710917" w:rsidP="00710917">
      <w:pPr>
        <w:pStyle w:val="ListeParagraf"/>
        <w:rPr>
          <w:rFonts w:ascii="Times New Roman" w:hAnsi="Times New Roman" w:cs="Times New Roman"/>
          <w:b/>
          <w:sz w:val="30"/>
          <w:szCs w:val="30"/>
        </w:rPr>
      </w:pPr>
    </w:p>
    <w:p w:rsidR="00710917" w:rsidRDefault="00710917" w:rsidP="00710917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30"/>
          <w:szCs w:val="30"/>
        </w:rPr>
      </w:pPr>
      <w:r w:rsidRPr="00710917">
        <w:rPr>
          <w:rFonts w:ascii="Times New Roman" w:hAnsi="Times New Roman" w:cs="Times New Roman"/>
          <w:b/>
          <w:sz w:val="30"/>
          <w:szCs w:val="30"/>
        </w:rPr>
        <w:t>Hakem vize ücretlerinin 31 Ekim 2023 tarihine kadar yatırılmasına.</w:t>
      </w:r>
    </w:p>
    <w:p w:rsidR="006B58B8" w:rsidRPr="00710917" w:rsidRDefault="006B58B8" w:rsidP="006B58B8">
      <w:pPr>
        <w:pStyle w:val="ListeParagraf"/>
        <w:ind w:left="502"/>
        <w:rPr>
          <w:rFonts w:ascii="Times New Roman" w:hAnsi="Times New Roman" w:cs="Times New Roman"/>
          <w:b/>
          <w:sz w:val="30"/>
          <w:szCs w:val="30"/>
        </w:rPr>
      </w:pPr>
    </w:p>
    <w:p w:rsidR="00710917" w:rsidRPr="00710917" w:rsidRDefault="006B58B8" w:rsidP="00710917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Oy çokluğuyla karar verilmiştir.</w:t>
      </w:r>
    </w:p>
    <w:sectPr w:rsidR="00710917" w:rsidRPr="00710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71417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36DD6EFD"/>
    <w:multiLevelType w:val="hybridMultilevel"/>
    <w:tmpl w:val="5FDCDD5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EA56886"/>
    <w:multiLevelType w:val="hybridMultilevel"/>
    <w:tmpl w:val="7ACC7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87B20"/>
    <w:multiLevelType w:val="hybridMultilevel"/>
    <w:tmpl w:val="ADE48D3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B76884"/>
    <w:multiLevelType w:val="hybridMultilevel"/>
    <w:tmpl w:val="DBE6C9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2B7E44"/>
    <w:multiLevelType w:val="hybridMultilevel"/>
    <w:tmpl w:val="7388B09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842E7"/>
    <w:multiLevelType w:val="hybridMultilevel"/>
    <w:tmpl w:val="799E3FEE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7">
      <w:start w:val="1"/>
      <w:numFmt w:val="lowerLetter"/>
      <w:lvlText w:val="%3)"/>
      <w:lvlJc w:val="lef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8B1EC9"/>
    <w:multiLevelType w:val="hybridMultilevel"/>
    <w:tmpl w:val="7C4AB9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FB"/>
    <w:rsid w:val="00264D25"/>
    <w:rsid w:val="003C4A46"/>
    <w:rsid w:val="0041431D"/>
    <w:rsid w:val="006B58B8"/>
    <w:rsid w:val="00710917"/>
    <w:rsid w:val="00725F8F"/>
    <w:rsid w:val="00760199"/>
    <w:rsid w:val="007C652C"/>
    <w:rsid w:val="00A55A30"/>
    <w:rsid w:val="00F26EB5"/>
    <w:rsid w:val="00F52C5C"/>
    <w:rsid w:val="00F85132"/>
    <w:rsid w:val="00FC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C58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C58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FC58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C58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C58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FC5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GSİM-09-1</cp:lastModifiedBy>
  <cp:revision>2</cp:revision>
  <cp:lastPrinted>2023-09-29T12:42:00Z</cp:lastPrinted>
  <dcterms:created xsi:type="dcterms:W3CDTF">2023-09-29T13:11:00Z</dcterms:created>
  <dcterms:modified xsi:type="dcterms:W3CDTF">2023-09-29T13:11:00Z</dcterms:modified>
</cp:coreProperties>
</file>